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92" w:rsidRPr="00261E92" w:rsidRDefault="00261E92" w:rsidP="00682F5C">
      <w:pPr>
        <w:rPr>
          <w:rFonts w:ascii="Times New Roman" w:hAnsi="Times New Roman" w:cs="Times New Roman"/>
          <w:b/>
          <w:color w:val="002060"/>
          <w:sz w:val="24"/>
          <w:szCs w:val="28"/>
        </w:rPr>
      </w:pPr>
    </w:p>
    <w:p w:rsidR="00D361C3" w:rsidRPr="00261E92" w:rsidRDefault="00D361C3" w:rsidP="00D361C3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 w:rsidRPr="00261E92">
        <w:rPr>
          <w:rFonts w:ascii="Times New Roman" w:hAnsi="Times New Roman"/>
          <w:b/>
          <w:color w:val="002060"/>
          <w:szCs w:val="28"/>
        </w:rPr>
        <w:t xml:space="preserve">МУНИЦИПАЛЬНОЕ БЮДЖЕТНОЕ ОБЩЕОБРАЗОВАТЕЛЬНОЕ </w:t>
      </w:r>
    </w:p>
    <w:p w:rsidR="00D361C3" w:rsidRDefault="00E819E5" w:rsidP="00D361C3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>
        <w:rPr>
          <w:rFonts w:ascii="Times New Roman" w:hAnsi="Times New Roman"/>
          <w:b/>
          <w:color w:val="002060"/>
          <w:szCs w:val="28"/>
        </w:rPr>
        <w:t xml:space="preserve">УЧРЕЖДЕНИЕ "СОШ №2 с. </w:t>
      </w:r>
      <w:proofErr w:type="spellStart"/>
      <w:r>
        <w:rPr>
          <w:rFonts w:ascii="Times New Roman" w:hAnsi="Times New Roman"/>
          <w:b/>
          <w:color w:val="002060"/>
          <w:szCs w:val="28"/>
        </w:rPr>
        <w:t>Шаами-Юрт</w:t>
      </w:r>
      <w:proofErr w:type="spellEnd"/>
      <w:r w:rsidR="00D361C3" w:rsidRPr="00261E92">
        <w:rPr>
          <w:rFonts w:ascii="Times New Roman" w:hAnsi="Times New Roman"/>
          <w:b/>
          <w:color w:val="002060"/>
          <w:szCs w:val="28"/>
        </w:rPr>
        <w:t>"</w:t>
      </w:r>
    </w:p>
    <w:p w:rsidR="00A61F3D" w:rsidRPr="00261E92" w:rsidRDefault="00A61F3D" w:rsidP="00D361C3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>
        <w:rPr>
          <w:rFonts w:ascii="Times New Roman" w:hAnsi="Times New Roman"/>
          <w:b/>
          <w:color w:val="002060"/>
          <w:szCs w:val="28"/>
        </w:rPr>
        <w:t>на 2018-2019 г.</w:t>
      </w:r>
    </w:p>
    <w:p w:rsidR="00D361C3" w:rsidRPr="00261E92" w:rsidRDefault="00D361C3" w:rsidP="00D361C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Cs w:val="28"/>
        </w:rPr>
      </w:pPr>
      <w:r w:rsidRPr="00261E92">
        <w:rPr>
          <w:rFonts w:ascii="Times New Roman" w:hAnsi="Times New Roman" w:cs="Times New Roman"/>
          <w:b/>
          <w:color w:val="002060"/>
          <w:szCs w:val="28"/>
        </w:rPr>
        <w:t>Первичная профсоюзная организация.</w:t>
      </w:r>
    </w:p>
    <w:p w:rsidR="00D361C3" w:rsidRPr="00261E92" w:rsidRDefault="00D361C3" w:rsidP="00D361C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36"/>
        </w:rPr>
      </w:pPr>
    </w:p>
    <w:p w:rsidR="00D361C3" w:rsidRPr="002E4353" w:rsidRDefault="00D361C3" w:rsidP="00D361C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E435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План работы </w:t>
      </w:r>
    </w:p>
    <w:tbl>
      <w:tblPr>
        <w:tblW w:w="1049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36"/>
        <w:gridCol w:w="5159"/>
        <w:gridCol w:w="1631"/>
        <w:gridCol w:w="3064"/>
      </w:tblGrid>
      <w:tr w:rsidR="00D361C3" w:rsidRPr="00261E92" w:rsidTr="002F36AD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261E92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№</w:t>
            </w:r>
          </w:p>
        </w:tc>
        <w:tc>
          <w:tcPr>
            <w:tcW w:w="5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261E92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40"/>
              </w:rPr>
              <w:t>Мероприятия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261E92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Сроки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261E92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Ответственные</w:t>
            </w:r>
          </w:p>
        </w:tc>
      </w:tr>
      <w:tr w:rsidR="00D361C3" w:rsidRPr="00261E92" w:rsidTr="002F36AD">
        <w:trPr>
          <w:cantSplit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261E92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color w:val="002060"/>
              </w:rPr>
              <w:t> </w:t>
            </w:r>
          </w:p>
        </w:tc>
        <w:tc>
          <w:tcPr>
            <w:tcW w:w="9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261E92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261E92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I. Профсоюзные собрания</w:t>
            </w:r>
          </w:p>
        </w:tc>
      </w:tr>
      <w:tr w:rsidR="00D361C3" w:rsidRPr="00D071C9" w:rsidTr="002F36AD">
        <w:trPr>
          <w:trHeight w:val="294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1.1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3" w:rsidRPr="00D071C9" w:rsidRDefault="00C919A3" w:rsidP="00C919A3">
            <w:pPr>
              <w:shd w:val="clear" w:color="auto" w:fill="FFFFFF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</w:t>
            </w:r>
            <w:r w:rsidRPr="00D071C9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. Обсуждение</w:t>
            </w:r>
            <w:r w:rsidRPr="00D071C9">
              <w:rPr>
                <w:rStyle w:val="apple-converted-space"/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 </w:t>
            </w:r>
            <w:r w:rsidR="00A61F3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плана работы профкома на 2018 – 2019</w:t>
            </w:r>
            <w:r w:rsidRPr="00D071C9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учебный год</w:t>
            </w:r>
            <w:proofErr w:type="gramStart"/>
            <w:r w:rsidRPr="00D071C9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.</w:t>
            </w:r>
            <w:proofErr w:type="gramEnd"/>
          </w:p>
          <w:p w:rsidR="00C919A3" w:rsidRPr="0097003D" w:rsidRDefault="00C919A3" w:rsidP="00C919A3">
            <w:pPr>
              <w:shd w:val="clear" w:color="auto" w:fill="FFFFFF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</w:p>
          <w:p w:rsidR="00C919A3" w:rsidRPr="0097003D" w:rsidRDefault="0097003D" w:rsidP="00C919A3">
            <w:pPr>
              <w:shd w:val="clear" w:color="auto" w:fill="FFFFFF"/>
              <w:rPr>
                <w:rFonts w:ascii="Calibri" w:eastAsia="Calibri" w:hAnsi="Calibri" w:cs="Times New Roman"/>
                <w:i/>
                <w:color w:val="002060"/>
                <w:sz w:val="28"/>
                <w:szCs w:val="28"/>
              </w:rPr>
            </w:pPr>
            <w:r w:rsidRPr="0097003D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2. Принятие правил  внутреннего  трудового распорядка для работников школы на 2018 – 2019 учебный год</w:t>
            </w:r>
            <w:proofErr w:type="gramStart"/>
            <w:r w:rsidRPr="00D071C9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.</w:t>
            </w:r>
            <w:proofErr w:type="gramEnd"/>
          </w:p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C919A3" w:rsidRPr="00D071C9" w:rsidRDefault="00C919A3" w:rsidP="00C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D361C3" w:rsidRPr="00D071C9" w:rsidRDefault="00C919A3" w:rsidP="00C91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  </w:t>
            </w:r>
            <w:r w:rsidR="00D361C3"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</w:tc>
      </w:tr>
      <w:tr w:rsidR="00D361C3" w:rsidRPr="00D071C9" w:rsidTr="002F36AD">
        <w:trPr>
          <w:trHeight w:val="67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1.2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BF" w:rsidRPr="00D071C9" w:rsidRDefault="00635DBF" w:rsidP="00635DB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Arial Unicode MS" w:hAnsi="Times New Roman" w:cs="Times New Roman"/>
                <w:b/>
                <w:color w:val="002060"/>
                <w:sz w:val="28"/>
                <w:szCs w:val="28"/>
              </w:rPr>
              <w:t>О задачах уполномоченных первичной профсоюзной организации.</w:t>
            </w:r>
          </w:p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Январь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Председатель профкома </w:t>
            </w:r>
            <w:proofErr w:type="spellStart"/>
            <w:r w:rsidR="00E819E5"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Асламбекова</w:t>
            </w:r>
            <w:proofErr w:type="spellEnd"/>
            <w:r w:rsidR="00E819E5"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Х.А.</w:t>
            </w:r>
          </w:p>
        </w:tc>
      </w:tr>
      <w:tr w:rsidR="00D361C3" w:rsidRPr="00D071C9" w:rsidTr="002F36AD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1.3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Март 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Администрация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rPr>
          <w:cantSplit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</w:t>
            </w:r>
          </w:p>
        </w:tc>
        <w:tc>
          <w:tcPr>
            <w:tcW w:w="9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II. Заседания профкома</w:t>
            </w:r>
          </w:p>
        </w:tc>
      </w:tr>
      <w:tr w:rsidR="00A86073" w:rsidRPr="00D071C9" w:rsidTr="002F36AD">
        <w:trPr>
          <w:trHeight w:val="1751"/>
        </w:trPr>
        <w:tc>
          <w:tcPr>
            <w:tcW w:w="63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073" w:rsidRPr="00D071C9" w:rsidRDefault="00A8607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2.1</w:t>
            </w:r>
          </w:p>
          <w:p w:rsidR="00A86073" w:rsidRPr="00D071C9" w:rsidRDefault="00A8607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2.2.</w:t>
            </w:r>
          </w:p>
        </w:tc>
        <w:tc>
          <w:tcPr>
            <w:tcW w:w="515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03D" w:rsidRDefault="0097003D" w:rsidP="0097003D">
            <w:pPr>
              <w:shd w:val="clear" w:color="auto" w:fill="FFFFFF"/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 состояние готовности  учебных помещений школы.</w:t>
            </w:r>
          </w:p>
          <w:p w:rsidR="00A86073" w:rsidRPr="00D071C9" w:rsidRDefault="0097003D" w:rsidP="0097003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2.</w:t>
            </w:r>
            <w:r w:rsid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 рассмотрение заявления  о принятии в первичную профсоюзную организацию новых членов.</w:t>
            </w:r>
          </w:p>
        </w:tc>
        <w:tc>
          <w:tcPr>
            <w:tcW w:w="163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073" w:rsidRPr="00D071C9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Август</w:t>
            </w:r>
          </w:p>
        </w:tc>
        <w:tc>
          <w:tcPr>
            <w:tcW w:w="306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073" w:rsidRPr="00D071C9" w:rsidRDefault="00A86073" w:rsidP="0068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Профком,</w:t>
            </w:r>
          </w:p>
          <w:p w:rsidR="00A86073" w:rsidRPr="00D071C9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Администрация</w:t>
            </w:r>
          </w:p>
        </w:tc>
      </w:tr>
      <w:tr w:rsidR="00D361C3" w:rsidRPr="00D071C9" w:rsidTr="002F36AD">
        <w:trPr>
          <w:trHeight w:val="8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E35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</w:tc>
      </w:tr>
      <w:tr w:rsidR="00D361C3" w:rsidRPr="00D071C9" w:rsidTr="002F36AD">
        <w:tc>
          <w:tcPr>
            <w:tcW w:w="636" w:type="dxa"/>
            <w:tcBorders>
              <w:top w:val="single" w:sz="2" w:space="0" w:color="7030A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2.4.</w:t>
            </w:r>
          </w:p>
        </w:tc>
        <w:tc>
          <w:tcPr>
            <w:tcW w:w="5159" w:type="dxa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97003D" w:rsidRDefault="0097003D" w:rsidP="00502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7003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1.О результатах  проверки введения личных дел и трудовых книжек работников МБОУ.</w:t>
            </w:r>
          </w:p>
          <w:p w:rsidR="0097003D" w:rsidRPr="0097003D" w:rsidRDefault="0097003D" w:rsidP="009700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</w:t>
            </w:r>
            <w:r w:rsidRPr="0097003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Утверждение статистического отчета.</w:t>
            </w:r>
          </w:p>
        </w:tc>
        <w:tc>
          <w:tcPr>
            <w:tcW w:w="1631" w:type="dxa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Ноябрь </w:t>
            </w:r>
          </w:p>
        </w:tc>
        <w:tc>
          <w:tcPr>
            <w:tcW w:w="3064" w:type="dxa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зам. директора </w:t>
            </w:r>
          </w:p>
        </w:tc>
      </w:tr>
      <w:tr w:rsidR="00D361C3" w:rsidRPr="00D071C9" w:rsidTr="002F36AD">
        <w:trPr>
          <w:trHeight w:val="152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7B" w:rsidRPr="00D071C9" w:rsidRDefault="002D387B" w:rsidP="002D387B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682F5C" w:rsidRDefault="00682F5C" w:rsidP="00BD44D6">
            <w:pPr>
              <w:widowControl w:val="0"/>
              <w:tabs>
                <w:tab w:val="left" w:pos="667"/>
              </w:tabs>
              <w:spacing w:after="287" w:line="210" w:lineRule="exact"/>
              <w:jc w:val="both"/>
              <w:rPr>
                <w:i/>
                <w:color w:val="003366"/>
                <w:sz w:val="28"/>
                <w:szCs w:val="28"/>
              </w:rPr>
            </w:pPr>
          </w:p>
          <w:p w:rsidR="00BD44D6" w:rsidRPr="004E3035" w:rsidRDefault="002D387B" w:rsidP="00BD44D6">
            <w:pPr>
              <w:widowControl w:val="0"/>
              <w:tabs>
                <w:tab w:val="left" w:pos="667"/>
              </w:tabs>
              <w:spacing w:after="287" w:line="210" w:lineRule="exact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bidi="ru-RU"/>
              </w:rPr>
            </w:pPr>
            <w:r w:rsidRPr="00D071C9">
              <w:rPr>
                <w:i/>
                <w:color w:val="003366"/>
                <w:sz w:val="28"/>
                <w:szCs w:val="28"/>
              </w:rPr>
              <w:t>«</w:t>
            </w:r>
            <w:r w:rsidRPr="004E303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Аттестация учителей. Как её успешно пройти?»</w:t>
            </w:r>
          </w:p>
          <w:p w:rsidR="00BD44D6" w:rsidRPr="00D071C9" w:rsidRDefault="00BD44D6" w:rsidP="00BD44D6">
            <w:pPr>
              <w:widowControl w:val="0"/>
              <w:spacing w:line="403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68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68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</w:tc>
      </w:tr>
      <w:tr w:rsidR="00D361C3" w:rsidRPr="00D071C9" w:rsidTr="002F36AD">
        <w:trPr>
          <w:trHeight w:val="547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2.6.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87B" w:rsidRPr="00D071C9" w:rsidRDefault="002D387B" w:rsidP="002D387B">
            <w:pPr>
              <w:rPr>
                <w:sz w:val="28"/>
                <w:szCs w:val="28"/>
              </w:rPr>
            </w:pPr>
          </w:p>
          <w:p w:rsidR="00A96DDD" w:rsidRPr="004E3035" w:rsidRDefault="002D387B" w:rsidP="00A96DD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E303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«Трудовой договор - защита</w:t>
            </w:r>
            <w:proofErr w:type="gramStart"/>
            <w:r w:rsidRPr="004E303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4E303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 не формальность»</w:t>
            </w:r>
          </w:p>
          <w:p w:rsidR="00D361C3" w:rsidRPr="00D071C9" w:rsidRDefault="00D361C3" w:rsidP="00A96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Февраль 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</w:tc>
      </w:tr>
      <w:tr w:rsidR="00D361C3" w:rsidRPr="00D071C9" w:rsidTr="002F36AD">
        <w:trPr>
          <w:trHeight w:val="64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2.7.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44B" w:rsidRPr="004E3035" w:rsidRDefault="004E3035" w:rsidP="00CF344B">
            <w:pPr>
              <w:shd w:val="clear" w:color="auto" w:fill="FFFFFF"/>
              <w:spacing w:line="26" w:lineRule="atLeast"/>
              <w:contextualSpacing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CF344B" w:rsidRPr="004E303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«Соблюдение прав сотрудников гимназии и учащихся в ходе учебного процесса».</w:t>
            </w:r>
          </w:p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2.8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Согласование с администрацией тарификации сотрудников и нагрузки на предстоящий  учебный год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.О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</w:t>
            </w:r>
          </w:p>
        </w:tc>
      </w:tr>
      <w:tr w:rsidR="00D361C3" w:rsidRPr="00D071C9" w:rsidTr="002F36AD">
        <w:trPr>
          <w:cantSplit/>
        </w:trPr>
        <w:tc>
          <w:tcPr>
            <w:tcW w:w="10490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E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III. Организационно-массовая работа</w:t>
            </w:r>
          </w:p>
        </w:tc>
        <w:bookmarkStart w:id="0" w:name="_GoBack"/>
        <w:bookmarkEnd w:id="0"/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Выписать газету «Мой профсоюз» на текущий год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Ноябрь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E819E5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Асламбекова</w:t>
            </w:r>
            <w:proofErr w:type="spell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Х.А.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Проверить совместно с работниками бухгалтерии правильности взимания профсоюзных членских взносов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3.3.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E819E5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Асламбекова</w:t>
            </w:r>
            <w:proofErr w:type="spell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Х.А.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3.4.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Проводить «час профсоюзной информации»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 раз в квартал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70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E819E5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Асламбекова</w:t>
            </w:r>
            <w:proofErr w:type="spell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Х.А.</w:t>
            </w: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3.5.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Оформить заявку на отдых детей. Организация санаторно-курортного лечения для работников школы.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профком </w:t>
            </w: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3.6.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 рациональном использовании рабочего времени.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Председатель профкома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Члены профкома</w:t>
            </w: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3.7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Обновление профсоюзного уголка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В течение </w:t>
            </w: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 xml:space="preserve">Председатель </w:t>
            </w: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профкома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Члены профкома</w:t>
            </w:r>
          </w:p>
          <w:p w:rsidR="00D361C3" w:rsidRPr="00D071C9" w:rsidRDefault="00D361C3" w:rsidP="00707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rPr>
          <w:cantSplit/>
        </w:trPr>
        <w:tc>
          <w:tcPr>
            <w:tcW w:w="10490" w:type="dxa"/>
            <w:gridSpan w:val="4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D361C3" w:rsidRPr="00D071C9" w:rsidRDefault="00D361C3" w:rsidP="00E8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IV. Работа по охране труда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4.1.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Согласование и доработка инструкций по охране труда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Август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Председатель профкома, </w:t>
            </w:r>
          </w:p>
          <w:p w:rsidR="00D361C3" w:rsidRPr="00D071C9" w:rsidRDefault="00D361C3" w:rsidP="0070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зам. директора по ОБЖ</w:t>
            </w:r>
          </w:p>
        </w:tc>
      </w:tr>
      <w:tr w:rsidR="00D361C3" w:rsidRPr="00D071C9" w:rsidTr="002F36AD">
        <w:trPr>
          <w:trHeight w:val="69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4.2.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Осуществлять 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контроль за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соблюдением правил и норм охраны труда, техники безопасности.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Уполномоченный</w:t>
            </w:r>
          </w:p>
          <w:p w:rsidR="00D361C3" w:rsidRPr="00D071C9" w:rsidRDefault="00645AA9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Сулейманова Х.А.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rPr>
          <w:trHeight w:val="525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4.3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Заключить соглашение по охране труда с администрацией на текущий учебный год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Декабрь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Профком,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администрация</w:t>
            </w:r>
          </w:p>
        </w:tc>
      </w:tr>
      <w:tr w:rsidR="00D361C3" w:rsidRPr="00D071C9" w:rsidTr="002F36AD">
        <w:trPr>
          <w:trHeight w:val="525"/>
        </w:trPr>
        <w:tc>
          <w:tcPr>
            <w:tcW w:w="10490" w:type="dxa"/>
            <w:gridSpan w:val="4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B37" w:rsidRPr="00D071C9" w:rsidRDefault="00707B37" w:rsidP="00707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</w:p>
          <w:p w:rsidR="00707B37" w:rsidRPr="00D071C9" w:rsidRDefault="00707B37" w:rsidP="0070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V. Культурно-массовая работа</w:t>
            </w:r>
          </w:p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361C3" w:rsidRPr="00D071C9" w:rsidTr="002F36AD">
        <w:trPr>
          <w:trHeight w:val="25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5.1.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Организовать поздравления именинников, юбиляров.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Уполномоченный</w:t>
            </w:r>
          </w:p>
        </w:tc>
      </w:tr>
      <w:tr w:rsidR="00D361C3" w:rsidRPr="00D071C9" w:rsidTr="002F36A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5.2.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Организовать дни здоровья (выезд на природу)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Не менее 1 раза в год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Профком, уполномоченный</w:t>
            </w:r>
          </w:p>
        </w:tc>
      </w:tr>
      <w:tr w:rsidR="00D361C3" w:rsidRPr="00D071C9" w:rsidTr="002F36A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5.3.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Организация посещения театральных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концертных представлений.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уполномоченный</w:t>
            </w:r>
          </w:p>
        </w:tc>
      </w:tr>
      <w:tr w:rsidR="00D361C3" w:rsidRPr="00D071C9" w:rsidTr="002F36A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Организационные вопросы по подготовке к празднику «День Учителя»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уполномоченный</w:t>
            </w:r>
          </w:p>
        </w:tc>
      </w:tr>
      <w:tr w:rsidR="00D361C3" w:rsidRPr="00D071C9" w:rsidTr="002F36A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О проведении мероприятия, 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посвященной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празднику Дню 8 марта.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уполномоченный</w:t>
            </w:r>
          </w:p>
        </w:tc>
      </w:tr>
      <w:tr w:rsidR="00D361C3" w:rsidRPr="00D071C9" w:rsidTr="002F36A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уполномоченный</w:t>
            </w:r>
          </w:p>
        </w:tc>
      </w:tr>
      <w:tr w:rsidR="00D361C3" w:rsidRPr="00D071C9" w:rsidTr="002F36A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D071C9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C3" w:rsidRPr="00D071C9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Профком</w:t>
            </w:r>
            <w:proofErr w:type="gramStart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,</w:t>
            </w:r>
            <w:proofErr w:type="gramEnd"/>
            <w:r w:rsidRPr="00D071C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уполномоченный</w:t>
            </w:r>
          </w:p>
        </w:tc>
      </w:tr>
    </w:tbl>
    <w:p w:rsidR="00D361C3" w:rsidRPr="00D071C9" w:rsidRDefault="00D361C3" w:rsidP="00D361C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7B37" w:rsidRPr="00D071C9" w:rsidRDefault="00707B37" w:rsidP="00707B37">
      <w:pPr>
        <w:rPr>
          <w:b/>
          <w:sz w:val="28"/>
          <w:szCs w:val="28"/>
        </w:rPr>
      </w:pPr>
    </w:p>
    <w:p w:rsidR="00CF344B" w:rsidRPr="00D071C9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CF344B" w:rsidRPr="00D071C9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CF344B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</w:pPr>
    </w:p>
    <w:p w:rsidR="00CF344B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</w:pPr>
    </w:p>
    <w:p w:rsidR="00CF344B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</w:pPr>
    </w:p>
    <w:p w:rsidR="00CF344B" w:rsidRDefault="00CF344B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1"/>
          <w:lang w:eastAsia="ru-RU"/>
        </w:rPr>
      </w:pPr>
    </w:p>
    <w:p w:rsidR="002F36AD" w:rsidRDefault="002F36AD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</w:pPr>
    </w:p>
    <w:p w:rsidR="002F36AD" w:rsidRDefault="002F36AD" w:rsidP="00E819E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</w:pPr>
    </w:p>
    <w:sectPr w:rsidR="002F36AD" w:rsidSect="00261E92">
      <w:pgSz w:w="11906" w:h="16838"/>
      <w:pgMar w:top="851" w:right="566" w:bottom="709" w:left="851" w:header="708" w:footer="708" w:gutter="0"/>
      <w:pgBorders w:offsetFrom="page">
        <w:top w:val="waveline" w:sz="10" w:space="24" w:color="7030A0"/>
        <w:left w:val="waveline" w:sz="10" w:space="24" w:color="7030A0"/>
        <w:bottom w:val="waveline" w:sz="10" w:space="24" w:color="7030A0"/>
        <w:right w:val="waveline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B8E"/>
    <w:multiLevelType w:val="hybridMultilevel"/>
    <w:tmpl w:val="654A5C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9915F9"/>
    <w:multiLevelType w:val="multilevel"/>
    <w:tmpl w:val="6CCE7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B1F26"/>
    <w:multiLevelType w:val="hybridMultilevel"/>
    <w:tmpl w:val="523A0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9B53E6"/>
    <w:multiLevelType w:val="multilevel"/>
    <w:tmpl w:val="E01E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1BD8"/>
    <w:rsid w:val="000C5E23"/>
    <w:rsid w:val="00120421"/>
    <w:rsid w:val="001A2A06"/>
    <w:rsid w:val="002234D4"/>
    <w:rsid w:val="00244090"/>
    <w:rsid w:val="00261E92"/>
    <w:rsid w:val="002D387B"/>
    <w:rsid w:val="002F36AD"/>
    <w:rsid w:val="00301BD8"/>
    <w:rsid w:val="003057B1"/>
    <w:rsid w:val="00395C92"/>
    <w:rsid w:val="003D75E3"/>
    <w:rsid w:val="004E3035"/>
    <w:rsid w:val="00502E2A"/>
    <w:rsid w:val="00510A2D"/>
    <w:rsid w:val="005B0E93"/>
    <w:rsid w:val="006054D8"/>
    <w:rsid w:val="00621FFA"/>
    <w:rsid w:val="00635DBF"/>
    <w:rsid w:val="00645AA9"/>
    <w:rsid w:val="006733DC"/>
    <w:rsid w:val="00682F5C"/>
    <w:rsid w:val="00707B37"/>
    <w:rsid w:val="00797722"/>
    <w:rsid w:val="00867020"/>
    <w:rsid w:val="00877C8E"/>
    <w:rsid w:val="00880D48"/>
    <w:rsid w:val="008922D9"/>
    <w:rsid w:val="008F78C0"/>
    <w:rsid w:val="00955D55"/>
    <w:rsid w:val="0097003D"/>
    <w:rsid w:val="00986DF7"/>
    <w:rsid w:val="009C317E"/>
    <w:rsid w:val="00A61F3D"/>
    <w:rsid w:val="00A86073"/>
    <w:rsid w:val="00A96DDD"/>
    <w:rsid w:val="00AA65F5"/>
    <w:rsid w:val="00AF4908"/>
    <w:rsid w:val="00B26859"/>
    <w:rsid w:val="00B27DD4"/>
    <w:rsid w:val="00BD44D6"/>
    <w:rsid w:val="00C1076B"/>
    <w:rsid w:val="00C572DE"/>
    <w:rsid w:val="00C919A3"/>
    <w:rsid w:val="00CE48BE"/>
    <w:rsid w:val="00CF344B"/>
    <w:rsid w:val="00D071C9"/>
    <w:rsid w:val="00D361C3"/>
    <w:rsid w:val="00D81F4F"/>
    <w:rsid w:val="00E0714D"/>
    <w:rsid w:val="00E350AF"/>
    <w:rsid w:val="00E443F4"/>
    <w:rsid w:val="00E819E5"/>
    <w:rsid w:val="00F47474"/>
    <w:rsid w:val="00FE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8BE"/>
    <w:pPr>
      <w:spacing w:after="0" w:line="240" w:lineRule="auto"/>
    </w:pPr>
  </w:style>
  <w:style w:type="paragraph" w:styleId="a4">
    <w:name w:val="Normal (Web)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48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42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9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8BE"/>
    <w:pPr>
      <w:spacing w:after="0" w:line="240" w:lineRule="auto"/>
    </w:pPr>
  </w:style>
  <w:style w:type="paragraph" w:styleId="a4">
    <w:name w:val="Normal (Web)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48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Хамет</cp:lastModifiedBy>
  <cp:revision>2</cp:revision>
  <cp:lastPrinted>2018-11-28T22:40:00Z</cp:lastPrinted>
  <dcterms:created xsi:type="dcterms:W3CDTF">2018-11-28T22:40:00Z</dcterms:created>
  <dcterms:modified xsi:type="dcterms:W3CDTF">2018-11-28T22:40:00Z</dcterms:modified>
</cp:coreProperties>
</file>